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571"/>
      </w:tblGrid>
      <w:tr w:rsidR="00A1220B" w:rsidRPr="00A1220B" w:rsidTr="00A1220B">
        <w:tblPrEx>
          <w:tblCellMar>
            <w:top w:w="0" w:type="dxa"/>
            <w:bottom w:w="0" w:type="dxa"/>
          </w:tblCellMar>
        </w:tblPrEx>
        <w:tc>
          <w:tcPr>
            <w:tcW w:w="9571" w:type="dxa"/>
            <w:vAlign w:val="center"/>
          </w:tcPr>
          <w:p w:rsidR="00A1220B" w:rsidRPr="00A1220B" w:rsidRDefault="00A1220B" w:rsidP="00A1220B">
            <w:pPr>
              <w:spacing w:after="0" w:line="240" w:lineRule="auto"/>
              <w:jc w:val="center"/>
              <w:rPr>
                <w:rFonts w:ascii="HeliosCond" w:hAnsi="HeliosCond"/>
                <w:color w:val="1F497D"/>
                <w:sz w:val="18"/>
              </w:rPr>
            </w:pPr>
            <w:r w:rsidRPr="00A1220B">
              <w:rPr>
                <w:rFonts w:ascii="HeliosCond" w:hAnsi="HeliosCond"/>
                <w:noProof/>
                <w:color w:val="1F497D"/>
                <w:sz w:val="18"/>
                <w:lang w:eastAsia="ru-RU"/>
              </w:rPr>
              <w:drawing>
                <wp:inline distT="0" distB="0" distL="0" distR="0" wp14:anchorId="1396CF26" wp14:editId="1B95A073">
                  <wp:extent cx="2163600" cy="694800"/>
                  <wp:effectExtent l="0" t="0" r="8255" b="0"/>
                  <wp:docPr id="1" name="Рисунок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63600" cy="694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1220B" w:rsidRPr="00A1220B" w:rsidTr="00A1220B">
        <w:tblPrEx>
          <w:tblCellMar>
            <w:top w:w="0" w:type="dxa"/>
            <w:bottom w:w="0" w:type="dxa"/>
          </w:tblCellMar>
        </w:tblPrEx>
        <w:tc>
          <w:tcPr>
            <w:tcW w:w="9571" w:type="dxa"/>
            <w:vAlign w:val="center"/>
          </w:tcPr>
          <w:p w:rsidR="00A1220B" w:rsidRPr="00A1220B" w:rsidRDefault="00A1220B" w:rsidP="00A1220B">
            <w:pPr>
              <w:spacing w:after="0" w:line="240" w:lineRule="auto"/>
              <w:jc w:val="center"/>
              <w:rPr>
                <w:rFonts w:ascii="HeliosCond" w:hAnsi="HeliosCond"/>
                <w:color w:val="1F497D"/>
                <w:sz w:val="18"/>
              </w:rPr>
            </w:pPr>
            <w:r w:rsidRPr="00A1220B">
              <w:rPr>
                <w:rFonts w:ascii="HeliosCond" w:hAnsi="HeliosCond"/>
                <w:color w:val="1F497D"/>
                <w:sz w:val="18"/>
              </w:rPr>
              <w:t xml:space="preserve">Большая </w:t>
            </w:r>
            <w:proofErr w:type="spellStart"/>
            <w:r w:rsidRPr="00A1220B">
              <w:rPr>
                <w:rFonts w:ascii="HeliosCond" w:hAnsi="HeliosCond"/>
                <w:color w:val="1F497D"/>
                <w:sz w:val="18"/>
              </w:rPr>
              <w:t>Пироговская</w:t>
            </w:r>
            <w:proofErr w:type="spellEnd"/>
            <w:r w:rsidRPr="00A1220B">
              <w:rPr>
                <w:rFonts w:ascii="HeliosCond" w:hAnsi="HeliosCond"/>
                <w:color w:val="1F497D"/>
                <w:sz w:val="18"/>
              </w:rPr>
              <w:t xml:space="preserve"> ул., д. 27, стр. 3, </w:t>
            </w:r>
            <w:proofErr w:type="spellStart"/>
            <w:r w:rsidRPr="00A1220B">
              <w:rPr>
                <w:rFonts w:ascii="HeliosCond" w:hAnsi="HeliosCond"/>
                <w:color w:val="1F497D"/>
                <w:sz w:val="18"/>
              </w:rPr>
              <w:t>г</w:t>
            </w:r>
            <w:proofErr w:type="gramStart"/>
            <w:r w:rsidRPr="00A1220B">
              <w:rPr>
                <w:rFonts w:ascii="HeliosCond" w:hAnsi="HeliosCond"/>
                <w:color w:val="1F497D"/>
                <w:sz w:val="18"/>
              </w:rPr>
              <w:t>.М</w:t>
            </w:r>
            <w:proofErr w:type="gramEnd"/>
            <w:r w:rsidRPr="00A1220B">
              <w:rPr>
                <w:rFonts w:ascii="HeliosCond" w:hAnsi="HeliosCond"/>
                <w:color w:val="1F497D"/>
                <w:sz w:val="18"/>
              </w:rPr>
              <w:t>осква</w:t>
            </w:r>
            <w:proofErr w:type="spellEnd"/>
            <w:r w:rsidRPr="00A1220B">
              <w:rPr>
                <w:rFonts w:ascii="HeliosCond" w:hAnsi="HeliosCond"/>
                <w:color w:val="1F497D"/>
                <w:sz w:val="18"/>
              </w:rPr>
              <w:t>, Россия, 119435</w:t>
            </w:r>
          </w:p>
          <w:p w:rsidR="00A1220B" w:rsidRPr="00A1220B" w:rsidRDefault="00A1220B" w:rsidP="00A1220B">
            <w:pPr>
              <w:spacing w:after="0" w:line="240" w:lineRule="auto"/>
              <w:jc w:val="center"/>
              <w:rPr>
                <w:rFonts w:ascii="HeliosCond" w:hAnsi="HeliosCond"/>
                <w:color w:val="1F497D"/>
                <w:sz w:val="18"/>
              </w:rPr>
            </w:pPr>
            <w:r w:rsidRPr="00A1220B">
              <w:rPr>
                <w:rFonts w:ascii="HeliosCond" w:hAnsi="HeliosCond"/>
                <w:color w:val="1F497D"/>
                <w:sz w:val="18"/>
              </w:rPr>
              <w:t>Телефон: +7(495)664 8840, Факс: +7(495)664 8841</w:t>
            </w:r>
          </w:p>
          <w:p w:rsidR="00A1220B" w:rsidRPr="00A1220B" w:rsidRDefault="00A1220B" w:rsidP="00A1220B">
            <w:pPr>
              <w:spacing w:after="0" w:line="240" w:lineRule="auto"/>
              <w:jc w:val="center"/>
              <w:rPr>
                <w:rFonts w:ascii="HeliosCond" w:hAnsi="HeliosCond"/>
                <w:color w:val="1F497D"/>
                <w:sz w:val="18"/>
              </w:rPr>
            </w:pPr>
            <w:r w:rsidRPr="00A1220B">
              <w:rPr>
                <w:rFonts w:ascii="HeliosCond" w:hAnsi="HeliosCond"/>
                <w:color w:val="1F497D"/>
                <w:sz w:val="18"/>
              </w:rPr>
              <w:t>www.interrao-zakupki.ru</w:t>
            </w:r>
          </w:p>
        </w:tc>
      </w:tr>
    </w:tbl>
    <w:p w:rsidR="00200F4D" w:rsidRDefault="00200F4D"/>
    <w:p w:rsidR="00A1220B" w:rsidRDefault="00A1220B" w:rsidP="00A1220B">
      <w:pPr>
        <w:spacing w:before="360" w:after="0" w:line="240" w:lineRule="auto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ПРОТОКОЛ</w:t>
      </w:r>
    </w:p>
    <w:p w:rsidR="00A1220B" w:rsidRPr="00A1220B" w:rsidRDefault="00A1220B" w:rsidP="00A1220B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</w:rPr>
        <w:t xml:space="preserve">заседания Закупочной комиссии </w:t>
      </w:r>
      <w:proofErr w:type="gramStart"/>
      <w:r>
        <w:rPr>
          <w:rFonts w:ascii="Times New Roman" w:hAnsi="Times New Roman" w:cs="Times New Roman"/>
          <w:sz w:val="24"/>
        </w:rPr>
        <w:t>по вскрытию конвертов с предложениями на участие в открытом запросе предложений в электронной форме</w:t>
      </w:r>
      <w:proofErr w:type="gramEnd"/>
      <w:r>
        <w:rPr>
          <w:rFonts w:ascii="Times New Roman" w:hAnsi="Times New Roman" w:cs="Times New Roman"/>
          <w:color w:val="000000"/>
          <w:sz w:val="24"/>
        </w:rPr>
        <w:t xml:space="preserve">, участниками которого являются только субъекты малого и среднего предпринимательства на право заключения договора на  поставку </w:t>
      </w:r>
      <w:r w:rsidRPr="00A1220B">
        <w:rPr>
          <w:rFonts w:ascii="Times New Roman" w:hAnsi="Times New Roman" w:cs="Times New Roman"/>
          <w:sz w:val="24"/>
          <w:szCs w:val="24"/>
        </w:rPr>
        <w:t>системных блоков</w:t>
      </w:r>
      <w:r w:rsidRPr="00A1220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для нужд ПАО "Саратовэнерго"</w:t>
      </w:r>
    </w:p>
    <w:p w:rsidR="00A1220B" w:rsidRDefault="00A1220B" w:rsidP="00A1220B">
      <w:pPr>
        <w:spacing w:before="120" w:after="240" w:line="240" w:lineRule="auto"/>
        <w:jc w:val="center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>г. Москва</w:t>
      </w:r>
    </w:p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9"/>
        <w:gridCol w:w="5669"/>
      </w:tblGrid>
      <w:tr w:rsidR="00A1220B" w:rsidTr="00A1220B">
        <w:tblPrEx>
          <w:tblCellMar>
            <w:top w:w="0" w:type="dxa"/>
            <w:bottom w:w="0" w:type="dxa"/>
          </w:tblCellMar>
        </w:tblPrEx>
        <w:tc>
          <w:tcPr>
            <w:tcW w:w="3969" w:type="dxa"/>
            <w:shd w:val="clear" w:color="auto" w:fill="auto"/>
            <w:vAlign w:val="center"/>
          </w:tcPr>
          <w:p w:rsidR="00A1220B" w:rsidRDefault="00A1220B" w:rsidP="00A1220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Номер протокола</w:t>
            </w:r>
          </w:p>
        </w:tc>
        <w:tc>
          <w:tcPr>
            <w:tcW w:w="5669" w:type="dxa"/>
            <w:shd w:val="clear" w:color="auto" w:fill="auto"/>
          </w:tcPr>
          <w:p w:rsidR="00A1220B" w:rsidRDefault="00A1220B" w:rsidP="00A1220B">
            <w:pPr>
              <w:spacing w:before="120" w:after="12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№11136/ОЗП (ЭТП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</w:rPr>
              <w:t>)-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</w:rPr>
              <w:t>ПВК</w:t>
            </w:r>
          </w:p>
        </w:tc>
      </w:tr>
      <w:tr w:rsidR="00A1220B" w:rsidTr="00A1220B">
        <w:tblPrEx>
          <w:tblCellMar>
            <w:top w:w="0" w:type="dxa"/>
            <w:bottom w:w="0" w:type="dxa"/>
          </w:tblCellMar>
        </w:tblPrEx>
        <w:tc>
          <w:tcPr>
            <w:tcW w:w="3969" w:type="dxa"/>
            <w:shd w:val="clear" w:color="auto" w:fill="auto"/>
            <w:vAlign w:val="center"/>
          </w:tcPr>
          <w:p w:rsidR="00A1220B" w:rsidRDefault="00A1220B" w:rsidP="00A1220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Дата/время проведения заседания:</w:t>
            </w:r>
          </w:p>
        </w:tc>
        <w:tc>
          <w:tcPr>
            <w:tcW w:w="5669" w:type="dxa"/>
            <w:shd w:val="clear" w:color="auto" w:fill="auto"/>
          </w:tcPr>
          <w:p w:rsidR="00A1220B" w:rsidRDefault="00A1220B" w:rsidP="00A1220B">
            <w:pPr>
              <w:spacing w:before="120" w:after="12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"05" июня 2017 г. 15:00 (по московскому времени)</w:t>
            </w:r>
          </w:p>
        </w:tc>
      </w:tr>
      <w:tr w:rsidR="00A1220B" w:rsidTr="00A1220B">
        <w:tblPrEx>
          <w:tblCellMar>
            <w:top w:w="0" w:type="dxa"/>
            <w:bottom w:w="0" w:type="dxa"/>
          </w:tblCellMar>
        </w:tblPrEx>
        <w:tc>
          <w:tcPr>
            <w:tcW w:w="3969" w:type="dxa"/>
            <w:shd w:val="clear" w:color="auto" w:fill="auto"/>
            <w:vAlign w:val="center"/>
          </w:tcPr>
          <w:p w:rsidR="00A1220B" w:rsidRDefault="00A1220B" w:rsidP="00A1220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Дата подписания протокола</w:t>
            </w:r>
          </w:p>
        </w:tc>
        <w:tc>
          <w:tcPr>
            <w:tcW w:w="5669" w:type="dxa"/>
            <w:shd w:val="clear" w:color="auto" w:fill="auto"/>
          </w:tcPr>
          <w:p w:rsidR="00A1220B" w:rsidRDefault="00A1220B" w:rsidP="00A1220B">
            <w:pPr>
              <w:spacing w:before="120" w:after="12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"05" июня 2017 г. </w:t>
            </w:r>
          </w:p>
        </w:tc>
      </w:tr>
      <w:tr w:rsidR="00A1220B" w:rsidTr="00A1220B">
        <w:tblPrEx>
          <w:tblCellMar>
            <w:top w:w="0" w:type="dxa"/>
            <w:bottom w:w="0" w:type="dxa"/>
          </w:tblCellMar>
        </w:tblPrEx>
        <w:tc>
          <w:tcPr>
            <w:tcW w:w="3969" w:type="dxa"/>
            <w:shd w:val="clear" w:color="auto" w:fill="auto"/>
            <w:vAlign w:val="center"/>
          </w:tcPr>
          <w:p w:rsidR="00A1220B" w:rsidRDefault="00A1220B" w:rsidP="00A1220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Начальная (максимальная) цена:</w:t>
            </w:r>
          </w:p>
        </w:tc>
        <w:tc>
          <w:tcPr>
            <w:tcW w:w="5669" w:type="dxa"/>
            <w:shd w:val="clear" w:color="auto" w:fill="auto"/>
          </w:tcPr>
          <w:p w:rsidR="00A1220B" w:rsidRDefault="00A1220B" w:rsidP="00A1220B">
            <w:pPr>
              <w:spacing w:before="120" w:after="12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3 168 437,50 руб. без НДС</w:t>
            </w:r>
          </w:p>
        </w:tc>
      </w:tr>
      <w:tr w:rsidR="00A1220B" w:rsidTr="00A1220B">
        <w:tblPrEx>
          <w:tblCellMar>
            <w:top w:w="0" w:type="dxa"/>
            <w:bottom w:w="0" w:type="dxa"/>
          </w:tblCellMar>
        </w:tblPrEx>
        <w:tc>
          <w:tcPr>
            <w:tcW w:w="3969" w:type="dxa"/>
            <w:shd w:val="clear" w:color="auto" w:fill="auto"/>
            <w:vAlign w:val="center"/>
          </w:tcPr>
          <w:p w:rsidR="00A1220B" w:rsidRDefault="00A1220B" w:rsidP="00A1220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Участниками могут быть только субъекты МСП</w:t>
            </w:r>
          </w:p>
        </w:tc>
        <w:tc>
          <w:tcPr>
            <w:tcW w:w="5669" w:type="dxa"/>
            <w:shd w:val="clear" w:color="auto" w:fill="auto"/>
          </w:tcPr>
          <w:p w:rsidR="00A1220B" w:rsidRDefault="00A1220B" w:rsidP="00A1220B">
            <w:pPr>
              <w:spacing w:before="120" w:after="12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Да</w:t>
            </w:r>
          </w:p>
        </w:tc>
      </w:tr>
    </w:tbl>
    <w:p w:rsidR="00A1220B" w:rsidRDefault="00A1220B" w:rsidP="00A1220B">
      <w:pPr>
        <w:spacing w:before="120" w:after="120" w:line="240" w:lineRule="auto"/>
        <w:rPr>
          <w:rFonts w:ascii="Times New Roman" w:hAnsi="Times New Roman" w:cs="Times New Roman"/>
          <w:color w:val="000000"/>
          <w:sz w:val="24"/>
        </w:rPr>
      </w:pPr>
    </w:p>
    <w:p w:rsidR="00A1220B" w:rsidRDefault="00A1220B" w:rsidP="00A1220B">
      <w:pPr>
        <w:spacing w:before="120" w:after="240" w:line="240" w:lineRule="auto"/>
        <w:ind w:firstLine="1134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>ПОВЕСТКА:</w:t>
      </w:r>
    </w:p>
    <w:p w:rsidR="00A1220B" w:rsidRPr="00A1220B" w:rsidRDefault="00A1220B" w:rsidP="00A1220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1220B">
        <w:rPr>
          <w:rFonts w:ascii="Times New Roman" w:hAnsi="Times New Roman" w:cs="Times New Roman"/>
          <w:color w:val="000000"/>
          <w:sz w:val="24"/>
        </w:rPr>
        <w:t xml:space="preserve">       </w:t>
      </w:r>
      <w:r>
        <w:rPr>
          <w:rFonts w:ascii="Times New Roman" w:hAnsi="Times New Roman" w:cs="Times New Roman"/>
          <w:color w:val="000000"/>
          <w:sz w:val="24"/>
        </w:rPr>
        <w:t xml:space="preserve">Вскрытие конвертов с предложениями на участие в открытом запросе предложений в электронной форме, участниками которого являются только субъекты малого и среднего предпринимательства на право заключения договора на  поставку </w:t>
      </w:r>
      <w:r w:rsidRPr="00A1220B">
        <w:rPr>
          <w:rFonts w:ascii="Times New Roman" w:hAnsi="Times New Roman" w:cs="Times New Roman"/>
          <w:sz w:val="24"/>
          <w:szCs w:val="24"/>
        </w:rPr>
        <w:t>системных блоков</w:t>
      </w:r>
      <w:r w:rsidRPr="00A1220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для нужд ПАО "Саратовэнерго"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.</w:t>
      </w:r>
    </w:p>
    <w:p w:rsidR="00A1220B" w:rsidRDefault="00A1220B" w:rsidP="00A1220B">
      <w:pPr>
        <w:spacing w:before="240" w:after="0" w:line="240" w:lineRule="auto"/>
        <w:ind w:firstLine="1134"/>
        <w:rPr>
          <w:rFonts w:ascii="Times New Roman" w:hAnsi="Times New Roman" w:cs="Times New Roman"/>
          <w:b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>ВОПРОСЫ ЗАСЕДАНИЯ ЗАКУПОЧНОЙ КОМИССИИ:</w:t>
      </w:r>
    </w:p>
    <w:p w:rsidR="00A1220B" w:rsidRDefault="00A1220B" w:rsidP="00A1220B">
      <w:pPr>
        <w:spacing w:before="240"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На Открытый запрос предложений (ЭТП) было представлено 9 (девять) предложений на участие в открытом запросе предложений в электронной форме. Вскрытие конвертов было осуществлено членами Закупочной комиссии.</w:t>
      </w:r>
    </w:p>
    <w:p w:rsidR="00A1220B" w:rsidRDefault="00A1220B" w:rsidP="00A1220B">
      <w:pPr>
        <w:spacing w:before="240"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Дата и время начала процедуры вскрытия конвертов с предложениями на участие в открытом запросе предложений в электронной форме: "05" июня 2017 года 15:00 (время московское). Место проведения процедуры вскрытия конвертов с предложениями на участие в открытом запросе предложений в электронной форме: электронная торговая площадка www.rts-tender.ru №71764.</w:t>
      </w:r>
    </w:p>
    <w:p w:rsidR="00A1220B" w:rsidRDefault="00A1220B" w:rsidP="00A1220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На ЭТП поступили следующие предложения:</w:t>
      </w:r>
    </w:p>
    <w:p w:rsidR="00A1220B" w:rsidRDefault="00A1220B" w:rsidP="00A1220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</w:rPr>
      </w:pPr>
    </w:p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3969"/>
        <w:gridCol w:w="5102"/>
      </w:tblGrid>
      <w:tr w:rsidR="00A1220B" w:rsidTr="00A1220B">
        <w:tblPrEx>
          <w:tblCellMar>
            <w:top w:w="0" w:type="dxa"/>
            <w:bottom w:w="0" w:type="dxa"/>
          </w:tblCellMar>
        </w:tblPrEx>
        <w:tc>
          <w:tcPr>
            <w:tcW w:w="567" w:type="dxa"/>
            <w:shd w:val="clear" w:color="auto" w:fill="A0A0A0"/>
            <w:vAlign w:val="center"/>
          </w:tcPr>
          <w:p w:rsidR="00A1220B" w:rsidRDefault="00A1220B" w:rsidP="00A122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</w:rPr>
              <w:t>/п</w:t>
            </w:r>
          </w:p>
        </w:tc>
        <w:tc>
          <w:tcPr>
            <w:tcW w:w="3969" w:type="dxa"/>
            <w:shd w:val="clear" w:color="auto" w:fill="A0A0A0"/>
            <w:vAlign w:val="center"/>
          </w:tcPr>
          <w:p w:rsidR="00A1220B" w:rsidRDefault="00A1220B" w:rsidP="00A122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Наименование, адрес, ИНН/КПП Участника закупки</w:t>
            </w:r>
          </w:p>
        </w:tc>
        <w:tc>
          <w:tcPr>
            <w:tcW w:w="5102" w:type="dxa"/>
            <w:shd w:val="clear" w:color="auto" w:fill="A0A0A0"/>
            <w:vAlign w:val="center"/>
          </w:tcPr>
          <w:p w:rsidR="00A1220B" w:rsidRDefault="00A1220B" w:rsidP="00A122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Общая цена предложения на участие в закупке, срок поставки товара, условия оплаты</w:t>
            </w:r>
          </w:p>
        </w:tc>
      </w:tr>
      <w:tr w:rsidR="00A1220B" w:rsidTr="00A1220B">
        <w:tblPrEx>
          <w:tblCellMar>
            <w:top w:w="0" w:type="dxa"/>
            <w:bottom w:w="0" w:type="dxa"/>
          </w:tblCellMar>
        </w:tblPrEx>
        <w:tc>
          <w:tcPr>
            <w:tcW w:w="567" w:type="dxa"/>
            <w:shd w:val="clear" w:color="auto" w:fill="auto"/>
            <w:vAlign w:val="center"/>
          </w:tcPr>
          <w:p w:rsidR="00A1220B" w:rsidRPr="00A1220B" w:rsidRDefault="00A1220B" w:rsidP="00A122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A1220B" w:rsidRDefault="00A1220B" w:rsidP="00A1220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ООО "ОРИОН"</w:t>
            </w:r>
          </w:p>
          <w:p w:rsidR="00A1220B" w:rsidRDefault="00A1220B" w:rsidP="00A1220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ИНН 7716843879</w:t>
            </w:r>
          </w:p>
          <w:p w:rsidR="00A1220B" w:rsidRDefault="00A1220B" w:rsidP="00A1220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КПП 771601001</w:t>
            </w:r>
          </w:p>
          <w:p w:rsidR="00A1220B" w:rsidRPr="00A1220B" w:rsidRDefault="00A1220B" w:rsidP="00A1220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129344 г. Москва ул. Искры д.31, корп.1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</w:rPr>
              <w:t>помещ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</w:rPr>
              <w:t>. II, ком. 35А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A1220B" w:rsidRDefault="00A1220B" w:rsidP="00A1220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A1220B">
              <w:rPr>
                <w:rFonts w:ascii="Times New Roman" w:hAnsi="Times New Roman" w:cs="Times New Roman"/>
                <w:color w:val="000000"/>
                <w:sz w:val="24"/>
                <w:u w:val="single"/>
              </w:rPr>
              <w:t>Цена предложения:</w:t>
            </w:r>
          </w:p>
          <w:p w:rsidR="00A1220B" w:rsidRDefault="00A1220B" w:rsidP="00A1220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1 987 881,50 руб. без НДС.</w:t>
            </w:r>
          </w:p>
          <w:p w:rsidR="00A1220B" w:rsidRDefault="00A1220B" w:rsidP="00A1220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A1220B">
              <w:rPr>
                <w:rFonts w:ascii="Times New Roman" w:hAnsi="Times New Roman" w:cs="Times New Roman"/>
                <w:color w:val="000000"/>
                <w:sz w:val="24"/>
                <w:u w:val="single"/>
              </w:rPr>
              <w:t>Срок поставки товара: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</w:rPr>
              <w:t>согласно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календарного плана</w:t>
            </w:r>
          </w:p>
          <w:p w:rsidR="00A1220B" w:rsidRPr="00A1220B" w:rsidRDefault="00A1220B" w:rsidP="00A1220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A1220B">
              <w:rPr>
                <w:rFonts w:ascii="Times New Roman" w:hAnsi="Times New Roman" w:cs="Times New Roman"/>
                <w:color w:val="000000"/>
                <w:sz w:val="24"/>
                <w:u w:val="single"/>
              </w:rPr>
              <w:t>Условия оплаты: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</w:rPr>
              <w:t>согласно графика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оплаты</w:t>
            </w:r>
          </w:p>
        </w:tc>
      </w:tr>
      <w:tr w:rsidR="00A1220B" w:rsidTr="00A1220B">
        <w:tblPrEx>
          <w:tblCellMar>
            <w:top w:w="0" w:type="dxa"/>
            <w:bottom w:w="0" w:type="dxa"/>
          </w:tblCellMar>
        </w:tblPrEx>
        <w:tc>
          <w:tcPr>
            <w:tcW w:w="567" w:type="dxa"/>
            <w:shd w:val="clear" w:color="auto" w:fill="auto"/>
            <w:vAlign w:val="center"/>
          </w:tcPr>
          <w:p w:rsidR="00A1220B" w:rsidRPr="00A1220B" w:rsidRDefault="00A1220B" w:rsidP="00A122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A1220B" w:rsidRDefault="00A1220B" w:rsidP="00A1220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ООО "Современные Технологии"</w:t>
            </w:r>
          </w:p>
          <w:p w:rsidR="00A1220B" w:rsidRDefault="00A1220B" w:rsidP="00A1220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ИНН 6452125951</w:t>
            </w:r>
          </w:p>
          <w:p w:rsidR="00A1220B" w:rsidRDefault="00A1220B" w:rsidP="00A1220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КПП 645201001</w:t>
            </w:r>
          </w:p>
          <w:p w:rsidR="00A1220B" w:rsidRPr="00A1220B" w:rsidRDefault="00A1220B" w:rsidP="00A1220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410005 г. Саратов  ул. им Пугачева Е.И. д.147/151 офис 501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A1220B" w:rsidRDefault="00A1220B" w:rsidP="00A1220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A1220B">
              <w:rPr>
                <w:rFonts w:ascii="Times New Roman" w:hAnsi="Times New Roman" w:cs="Times New Roman"/>
                <w:color w:val="000000"/>
                <w:sz w:val="24"/>
                <w:u w:val="single"/>
              </w:rPr>
              <w:t>Цена предложения:</w:t>
            </w:r>
          </w:p>
          <w:p w:rsidR="00A1220B" w:rsidRDefault="00A1220B" w:rsidP="00A1220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2 263 850,00 руб. без НДС.</w:t>
            </w:r>
          </w:p>
          <w:p w:rsidR="00A1220B" w:rsidRDefault="00A1220B" w:rsidP="00A1220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A1220B">
              <w:rPr>
                <w:rFonts w:ascii="Times New Roman" w:hAnsi="Times New Roman" w:cs="Times New Roman"/>
                <w:color w:val="000000"/>
                <w:sz w:val="24"/>
                <w:u w:val="single"/>
              </w:rPr>
              <w:t>Срок поставки товара: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</w:rPr>
              <w:t>согласно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календарного плана</w:t>
            </w:r>
          </w:p>
          <w:p w:rsidR="00A1220B" w:rsidRPr="00A1220B" w:rsidRDefault="00A1220B" w:rsidP="00A1220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A1220B">
              <w:rPr>
                <w:rFonts w:ascii="Times New Roman" w:hAnsi="Times New Roman" w:cs="Times New Roman"/>
                <w:color w:val="000000"/>
                <w:sz w:val="24"/>
                <w:u w:val="single"/>
              </w:rPr>
              <w:t>Условия оплаты: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</w:rPr>
              <w:t>согласно графика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оплаты</w:t>
            </w:r>
          </w:p>
        </w:tc>
      </w:tr>
      <w:tr w:rsidR="00A1220B" w:rsidTr="00A1220B">
        <w:tblPrEx>
          <w:tblCellMar>
            <w:top w:w="0" w:type="dxa"/>
            <w:bottom w:w="0" w:type="dxa"/>
          </w:tblCellMar>
        </w:tblPrEx>
        <w:tc>
          <w:tcPr>
            <w:tcW w:w="567" w:type="dxa"/>
            <w:shd w:val="clear" w:color="auto" w:fill="auto"/>
            <w:vAlign w:val="center"/>
          </w:tcPr>
          <w:p w:rsidR="00A1220B" w:rsidRPr="00A1220B" w:rsidRDefault="00A1220B" w:rsidP="00A122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A1220B" w:rsidRDefault="00A1220B" w:rsidP="00A1220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ООО "Центр Логистического Сервиса"</w:t>
            </w:r>
          </w:p>
          <w:p w:rsidR="00A1220B" w:rsidRDefault="00A1220B" w:rsidP="00A1220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ИНН 7708701503</w:t>
            </w:r>
          </w:p>
          <w:p w:rsidR="00A1220B" w:rsidRDefault="00A1220B" w:rsidP="00A1220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КПП 770801001</w:t>
            </w:r>
          </w:p>
          <w:p w:rsidR="00A1220B" w:rsidRPr="00A1220B" w:rsidRDefault="00A1220B" w:rsidP="00A1220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107140 г. Москва, ул.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</w:rPr>
              <w:t>Красносельская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Верхняя, д. 34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A1220B" w:rsidRDefault="00A1220B" w:rsidP="00A1220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A1220B">
              <w:rPr>
                <w:rFonts w:ascii="Times New Roman" w:hAnsi="Times New Roman" w:cs="Times New Roman"/>
                <w:color w:val="000000"/>
                <w:sz w:val="24"/>
                <w:u w:val="single"/>
              </w:rPr>
              <w:t>Цена предложения:</w:t>
            </w:r>
          </w:p>
          <w:p w:rsidR="00A1220B" w:rsidRDefault="00A1220B" w:rsidP="00A1220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2 320 500,00 руб. без НДС.</w:t>
            </w:r>
          </w:p>
          <w:p w:rsidR="00A1220B" w:rsidRDefault="00A1220B" w:rsidP="00A1220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A1220B">
              <w:rPr>
                <w:rFonts w:ascii="Times New Roman" w:hAnsi="Times New Roman" w:cs="Times New Roman"/>
                <w:color w:val="000000"/>
                <w:sz w:val="24"/>
                <w:u w:val="single"/>
              </w:rPr>
              <w:t>Срок поставки товара: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</w:rPr>
              <w:t>согласно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календарного плана</w:t>
            </w:r>
          </w:p>
          <w:p w:rsidR="00A1220B" w:rsidRPr="00A1220B" w:rsidRDefault="00A1220B" w:rsidP="00A1220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A1220B">
              <w:rPr>
                <w:rFonts w:ascii="Times New Roman" w:hAnsi="Times New Roman" w:cs="Times New Roman"/>
                <w:color w:val="000000"/>
                <w:sz w:val="24"/>
                <w:u w:val="single"/>
              </w:rPr>
              <w:t>Условия оплаты: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</w:rPr>
              <w:t>согласно графика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оплаты</w:t>
            </w:r>
          </w:p>
        </w:tc>
      </w:tr>
      <w:tr w:rsidR="00A1220B" w:rsidTr="00A1220B">
        <w:tblPrEx>
          <w:tblCellMar>
            <w:top w:w="0" w:type="dxa"/>
            <w:bottom w:w="0" w:type="dxa"/>
          </w:tblCellMar>
        </w:tblPrEx>
        <w:tc>
          <w:tcPr>
            <w:tcW w:w="567" w:type="dxa"/>
            <w:shd w:val="clear" w:color="auto" w:fill="auto"/>
            <w:vAlign w:val="center"/>
          </w:tcPr>
          <w:p w:rsidR="00A1220B" w:rsidRPr="00A1220B" w:rsidRDefault="00A1220B" w:rsidP="00A122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A1220B" w:rsidRDefault="00A1220B" w:rsidP="00A1220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ООО "СКАЙСОФТ ВИКТОРИ"</w:t>
            </w:r>
          </w:p>
          <w:p w:rsidR="00A1220B" w:rsidRDefault="00A1220B" w:rsidP="00A1220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ИНН 7725808479</w:t>
            </w:r>
          </w:p>
          <w:p w:rsidR="00A1220B" w:rsidRDefault="00A1220B" w:rsidP="00A1220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КПП 772501001</w:t>
            </w:r>
          </w:p>
          <w:p w:rsidR="00A1220B" w:rsidRPr="00A1220B" w:rsidRDefault="00A1220B" w:rsidP="00A1220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115191 г. Москва, ул. Б. Тульская, д.2, помещение XV, комн. 1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A1220B" w:rsidRDefault="00A1220B" w:rsidP="00A1220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A1220B">
              <w:rPr>
                <w:rFonts w:ascii="Times New Roman" w:hAnsi="Times New Roman" w:cs="Times New Roman"/>
                <w:color w:val="000000"/>
                <w:sz w:val="24"/>
                <w:u w:val="single"/>
              </w:rPr>
              <w:t>Цена предложения:</w:t>
            </w:r>
          </w:p>
          <w:p w:rsidR="00A1220B" w:rsidRDefault="00A1220B" w:rsidP="00A1220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2 444 060,17 руб. без НДС.</w:t>
            </w:r>
          </w:p>
          <w:p w:rsidR="00A1220B" w:rsidRDefault="00A1220B" w:rsidP="00A1220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A1220B">
              <w:rPr>
                <w:rFonts w:ascii="Times New Roman" w:hAnsi="Times New Roman" w:cs="Times New Roman"/>
                <w:color w:val="000000"/>
                <w:sz w:val="24"/>
                <w:u w:val="single"/>
              </w:rPr>
              <w:t>Срок поставки товара: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</w:rPr>
              <w:t>согласно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календарного плана</w:t>
            </w:r>
          </w:p>
          <w:p w:rsidR="00A1220B" w:rsidRPr="00A1220B" w:rsidRDefault="00A1220B" w:rsidP="00A1220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A1220B">
              <w:rPr>
                <w:rFonts w:ascii="Times New Roman" w:hAnsi="Times New Roman" w:cs="Times New Roman"/>
                <w:color w:val="000000"/>
                <w:sz w:val="24"/>
                <w:u w:val="single"/>
              </w:rPr>
              <w:t>Условия оплаты: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</w:rPr>
              <w:t>согласно графика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оплаты</w:t>
            </w:r>
          </w:p>
        </w:tc>
      </w:tr>
      <w:tr w:rsidR="00A1220B" w:rsidTr="00A1220B">
        <w:tblPrEx>
          <w:tblCellMar>
            <w:top w:w="0" w:type="dxa"/>
            <w:bottom w:w="0" w:type="dxa"/>
          </w:tblCellMar>
        </w:tblPrEx>
        <w:tc>
          <w:tcPr>
            <w:tcW w:w="567" w:type="dxa"/>
            <w:shd w:val="clear" w:color="auto" w:fill="auto"/>
            <w:vAlign w:val="center"/>
          </w:tcPr>
          <w:p w:rsidR="00A1220B" w:rsidRPr="00A1220B" w:rsidRDefault="00A1220B" w:rsidP="00A122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5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A1220B" w:rsidRDefault="00A1220B" w:rsidP="00A1220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ООО "СПЕЦПРОМСНАБ"</w:t>
            </w:r>
          </w:p>
          <w:p w:rsidR="00A1220B" w:rsidRDefault="00A1220B" w:rsidP="00A1220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ИНН 6230086451</w:t>
            </w:r>
          </w:p>
          <w:p w:rsidR="00A1220B" w:rsidRDefault="00A1220B" w:rsidP="00A1220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КПП 623001001</w:t>
            </w:r>
          </w:p>
          <w:p w:rsidR="00A1220B" w:rsidRPr="00A1220B" w:rsidRDefault="00A1220B" w:rsidP="00A1220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390048 г. Рязань, ул. Новоселов, д. 34, стр. 2, оф. 105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A1220B" w:rsidRDefault="00A1220B" w:rsidP="00A1220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A1220B">
              <w:rPr>
                <w:rFonts w:ascii="Times New Roman" w:hAnsi="Times New Roman" w:cs="Times New Roman"/>
                <w:color w:val="000000"/>
                <w:sz w:val="24"/>
                <w:u w:val="single"/>
              </w:rPr>
              <w:t>Цена предложения:</w:t>
            </w:r>
          </w:p>
          <w:p w:rsidR="00A1220B" w:rsidRDefault="00A1220B" w:rsidP="00A1220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2 501 000,00 руб. без НДС.</w:t>
            </w:r>
          </w:p>
          <w:p w:rsidR="00A1220B" w:rsidRDefault="00A1220B" w:rsidP="00A1220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A1220B">
              <w:rPr>
                <w:rFonts w:ascii="Times New Roman" w:hAnsi="Times New Roman" w:cs="Times New Roman"/>
                <w:color w:val="000000"/>
                <w:sz w:val="24"/>
                <w:u w:val="single"/>
              </w:rPr>
              <w:t>Срок поставки товара: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</w:rPr>
              <w:t>согласно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календарного плана</w:t>
            </w:r>
          </w:p>
          <w:p w:rsidR="00A1220B" w:rsidRPr="00A1220B" w:rsidRDefault="00A1220B" w:rsidP="00A1220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A1220B">
              <w:rPr>
                <w:rFonts w:ascii="Times New Roman" w:hAnsi="Times New Roman" w:cs="Times New Roman"/>
                <w:color w:val="000000"/>
                <w:sz w:val="24"/>
                <w:u w:val="single"/>
              </w:rPr>
              <w:t>Условия оплаты: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</w:rPr>
              <w:t>согласно графика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оплаты</w:t>
            </w:r>
          </w:p>
        </w:tc>
      </w:tr>
      <w:tr w:rsidR="00A1220B" w:rsidTr="00A1220B">
        <w:tblPrEx>
          <w:tblCellMar>
            <w:top w:w="0" w:type="dxa"/>
            <w:bottom w:w="0" w:type="dxa"/>
          </w:tblCellMar>
        </w:tblPrEx>
        <w:tc>
          <w:tcPr>
            <w:tcW w:w="567" w:type="dxa"/>
            <w:shd w:val="clear" w:color="auto" w:fill="auto"/>
            <w:vAlign w:val="center"/>
          </w:tcPr>
          <w:p w:rsidR="00A1220B" w:rsidRPr="00A1220B" w:rsidRDefault="00A1220B" w:rsidP="00A122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6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A1220B" w:rsidRDefault="00A1220B" w:rsidP="00A1220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ООО 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</w:rPr>
              <w:t>Трайтек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</w:rPr>
              <w:t>Инфосистемс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</w:rPr>
              <w:t>"</w:t>
            </w:r>
          </w:p>
          <w:p w:rsidR="00A1220B" w:rsidRDefault="00A1220B" w:rsidP="00A1220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ИНН 6452080563</w:t>
            </w:r>
          </w:p>
          <w:p w:rsidR="00A1220B" w:rsidRDefault="00A1220B" w:rsidP="00A1220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КПП 645201001</w:t>
            </w:r>
          </w:p>
          <w:p w:rsidR="00A1220B" w:rsidRPr="00A1220B" w:rsidRDefault="00A1220B" w:rsidP="00A1220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410009 г. Саратов Проспект им. 50 лет Октября д. 4/10 офис 6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A1220B" w:rsidRDefault="00A1220B" w:rsidP="00A1220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A1220B">
              <w:rPr>
                <w:rFonts w:ascii="Times New Roman" w:hAnsi="Times New Roman" w:cs="Times New Roman"/>
                <w:color w:val="000000"/>
                <w:sz w:val="24"/>
                <w:u w:val="single"/>
              </w:rPr>
              <w:t>Цена предложения:</w:t>
            </w:r>
          </w:p>
          <w:p w:rsidR="00A1220B" w:rsidRDefault="00A1220B" w:rsidP="00A1220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2 516 949,15 руб. без НДС.</w:t>
            </w:r>
          </w:p>
          <w:p w:rsidR="00A1220B" w:rsidRDefault="00A1220B" w:rsidP="00A1220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A1220B">
              <w:rPr>
                <w:rFonts w:ascii="Times New Roman" w:hAnsi="Times New Roman" w:cs="Times New Roman"/>
                <w:color w:val="000000"/>
                <w:sz w:val="24"/>
                <w:u w:val="single"/>
              </w:rPr>
              <w:t>Срок поставки товара: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</w:rPr>
              <w:t>согласно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календарного плана</w:t>
            </w:r>
          </w:p>
          <w:p w:rsidR="00A1220B" w:rsidRPr="00A1220B" w:rsidRDefault="00A1220B" w:rsidP="00A1220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A1220B">
              <w:rPr>
                <w:rFonts w:ascii="Times New Roman" w:hAnsi="Times New Roman" w:cs="Times New Roman"/>
                <w:color w:val="000000"/>
                <w:sz w:val="24"/>
                <w:u w:val="single"/>
              </w:rPr>
              <w:t>Условия оплаты: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</w:rPr>
              <w:t>согласно графика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оплаты</w:t>
            </w:r>
          </w:p>
        </w:tc>
      </w:tr>
      <w:tr w:rsidR="00A1220B" w:rsidTr="00A1220B">
        <w:tblPrEx>
          <w:tblCellMar>
            <w:top w:w="0" w:type="dxa"/>
            <w:bottom w:w="0" w:type="dxa"/>
          </w:tblCellMar>
        </w:tblPrEx>
        <w:tc>
          <w:tcPr>
            <w:tcW w:w="567" w:type="dxa"/>
            <w:shd w:val="clear" w:color="auto" w:fill="auto"/>
            <w:vAlign w:val="center"/>
          </w:tcPr>
          <w:p w:rsidR="00A1220B" w:rsidRPr="00A1220B" w:rsidRDefault="00A1220B" w:rsidP="00A122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7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A1220B" w:rsidRDefault="00A1220B" w:rsidP="00A1220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ООО "ФР"</w:t>
            </w:r>
          </w:p>
          <w:p w:rsidR="00A1220B" w:rsidRDefault="00A1220B" w:rsidP="00A1220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ИНН 7709651439</w:t>
            </w:r>
          </w:p>
          <w:p w:rsidR="00A1220B" w:rsidRDefault="00A1220B" w:rsidP="00A1220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КПП 770901001</w:t>
            </w:r>
          </w:p>
          <w:p w:rsidR="00A1220B" w:rsidRPr="00A1220B" w:rsidRDefault="00A1220B" w:rsidP="00A1220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109004 г. Москва, ул. Марксистская, д. 20, стр. 8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A1220B" w:rsidRDefault="00A1220B" w:rsidP="00A1220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A1220B">
              <w:rPr>
                <w:rFonts w:ascii="Times New Roman" w:hAnsi="Times New Roman" w:cs="Times New Roman"/>
                <w:color w:val="000000"/>
                <w:sz w:val="24"/>
                <w:u w:val="single"/>
              </w:rPr>
              <w:t>Цена предложения:</w:t>
            </w:r>
          </w:p>
          <w:p w:rsidR="00A1220B" w:rsidRDefault="00A1220B" w:rsidP="00A1220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2 940 100,00 руб. без НДС.</w:t>
            </w:r>
          </w:p>
          <w:p w:rsidR="00A1220B" w:rsidRDefault="00A1220B" w:rsidP="00A1220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A1220B">
              <w:rPr>
                <w:rFonts w:ascii="Times New Roman" w:hAnsi="Times New Roman" w:cs="Times New Roman"/>
                <w:color w:val="000000"/>
                <w:sz w:val="24"/>
                <w:u w:val="single"/>
              </w:rPr>
              <w:t>Срок поставки товара: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</w:rPr>
              <w:t>согласно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календарного плана</w:t>
            </w:r>
          </w:p>
          <w:p w:rsidR="00A1220B" w:rsidRPr="00A1220B" w:rsidRDefault="00A1220B" w:rsidP="00A1220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A1220B">
              <w:rPr>
                <w:rFonts w:ascii="Times New Roman" w:hAnsi="Times New Roman" w:cs="Times New Roman"/>
                <w:color w:val="000000"/>
                <w:sz w:val="24"/>
                <w:u w:val="single"/>
              </w:rPr>
              <w:t>Условия оплаты: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</w:rPr>
              <w:t>согласно графика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оплаты</w:t>
            </w:r>
          </w:p>
        </w:tc>
      </w:tr>
      <w:tr w:rsidR="00A1220B" w:rsidTr="00A1220B">
        <w:tblPrEx>
          <w:tblCellMar>
            <w:top w:w="0" w:type="dxa"/>
            <w:bottom w:w="0" w:type="dxa"/>
          </w:tblCellMar>
        </w:tblPrEx>
        <w:tc>
          <w:tcPr>
            <w:tcW w:w="567" w:type="dxa"/>
            <w:shd w:val="clear" w:color="auto" w:fill="auto"/>
            <w:vAlign w:val="center"/>
          </w:tcPr>
          <w:p w:rsidR="00A1220B" w:rsidRPr="00A1220B" w:rsidRDefault="00A1220B" w:rsidP="00A122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A1220B" w:rsidRDefault="00A1220B" w:rsidP="00A1220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ООО "КБ ГРУПП"</w:t>
            </w:r>
          </w:p>
          <w:p w:rsidR="00A1220B" w:rsidRDefault="00A1220B" w:rsidP="00A1220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ИНН 6449081158</w:t>
            </w:r>
          </w:p>
          <w:p w:rsidR="00A1220B" w:rsidRDefault="00A1220B" w:rsidP="00A1220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КПП 644901001</w:t>
            </w:r>
          </w:p>
          <w:p w:rsidR="00A1220B" w:rsidRPr="00A1220B" w:rsidRDefault="00A1220B" w:rsidP="00A1220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413100 г. Энгельс ул. Льва Кассиля д.45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A1220B" w:rsidRDefault="00A1220B" w:rsidP="00A1220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A1220B">
              <w:rPr>
                <w:rFonts w:ascii="Times New Roman" w:hAnsi="Times New Roman" w:cs="Times New Roman"/>
                <w:color w:val="000000"/>
                <w:sz w:val="24"/>
                <w:u w:val="single"/>
              </w:rPr>
              <w:t>Цена предложения:</w:t>
            </w:r>
          </w:p>
          <w:p w:rsidR="00A1220B" w:rsidRDefault="00A1220B" w:rsidP="00A1220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3 075 000,00 руб. без НДС.</w:t>
            </w:r>
          </w:p>
          <w:p w:rsidR="00A1220B" w:rsidRDefault="00A1220B" w:rsidP="00A1220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A1220B">
              <w:rPr>
                <w:rFonts w:ascii="Times New Roman" w:hAnsi="Times New Roman" w:cs="Times New Roman"/>
                <w:color w:val="000000"/>
                <w:sz w:val="24"/>
                <w:u w:val="single"/>
              </w:rPr>
              <w:t>Срок поставки товара: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</w:rPr>
              <w:t>согласно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календарного плана</w:t>
            </w:r>
          </w:p>
          <w:p w:rsidR="00A1220B" w:rsidRPr="00A1220B" w:rsidRDefault="00A1220B" w:rsidP="00A1220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A1220B">
              <w:rPr>
                <w:rFonts w:ascii="Times New Roman" w:hAnsi="Times New Roman" w:cs="Times New Roman"/>
                <w:color w:val="000000"/>
                <w:sz w:val="24"/>
                <w:u w:val="single"/>
              </w:rPr>
              <w:t>Условия оплаты: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</w:rPr>
              <w:t>согласно графика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оплаты</w:t>
            </w:r>
          </w:p>
        </w:tc>
      </w:tr>
      <w:tr w:rsidR="00A1220B" w:rsidTr="00A1220B">
        <w:tblPrEx>
          <w:tblCellMar>
            <w:top w:w="0" w:type="dxa"/>
            <w:bottom w:w="0" w:type="dxa"/>
          </w:tblCellMar>
        </w:tblPrEx>
        <w:tc>
          <w:tcPr>
            <w:tcW w:w="567" w:type="dxa"/>
            <w:shd w:val="clear" w:color="auto" w:fill="auto"/>
            <w:vAlign w:val="center"/>
          </w:tcPr>
          <w:p w:rsidR="00A1220B" w:rsidRPr="00A1220B" w:rsidRDefault="00A1220B" w:rsidP="00A122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9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A1220B" w:rsidRDefault="00A1220B" w:rsidP="00A1220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ООО "Эс Пэ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Х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</w:rPr>
              <w:t>а"</w:t>
            </w:r>
          </w:p>
          <w:p w:rsidR="00A1220B" w:rsidRDefault="00A1220B" w:rsidP="00A1220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ИНН 4703110974</w:t>
            </w:r>
          </w:p>
          <w:p w:rsidR="00A1220B" w:rsidRDefault="00A1220B" w:rsidP="00A1220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КПП 470301001</w:t>
            </w:r>
          </w:p>
          <w:p w:rsidR="00A1220B" w:rsidRPr="00A1220B" w:rsidRDefault="00A1220B" w:rsidP="00A1220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188681 Ленинградская обл., Всеволожский р-н, п. Красная Заря, д. 15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A1220B" w:rsidRDefault="00A1220B" w:rsidP="00A1220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A1220B">
              <w:rPr>
                <w:rFonts w:ascii="Times New Roman" w:hAnsi="Times New Roman" w:cs="Times New Roman"/>
                <w:color w:val="000000"/>
                <w:sz w:val="24"/>
                <w:u w:val="single"/>
              </w:rPr>
              <w:t>Цена предложения:</w:t>
            </w:r>
          </w:p>
          <w:p w:rsidR="00A1220B" w:rsidRDefault="00A1220B" w:rsidP="00A1220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3 162 250,00 руб. без НДС.</w:t>
            </w:r>
          </w:p>
          <w:p w:rsidR="00A1220B" w:rsidRDefault="00A1220B" w:rsidP="00A1220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A1220B">
              <w:rPr>
                <w:rFonts w:ascii="Times New Roman" w:hAnsi="Times New Roman" w:cs="Times New Roman"/>
                <w:color w:val="000000"/>
                <w:sz w:val="24"/>
                <w:u w:val="single"/>
              </w:rPr>
              <w:t>Срок поставки товара: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</w:rPr>
              <w:t>согласно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календарного плана</w:t>
            </w:r>
          </w:p>
          <w:p w:rsidR="00A1220B" w:rsidRPr="00A1220B" w:rsidRDefault="00A1220B" w:rsidP="00A1220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A1220B">
              <w:rPr>
                <w:rFonts w:ascii="Times New Roman" w:hAnsi="Times New Roman" w:cs="Times New Roman"/>
                <w:color w:val="000000"/>
                <w:sz w:val="24"/>
                <w:u w:val="single"/>
              </w:rPr>
              <w:t>Условия оплаты: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</w:rPr>
              <w:t>согласно графика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оплаты</w:t>
            </w:r>
          </w:p>
        </w:tc>
      </w:tr>
    </w:tbl>
    <w:p w:rsidR="00A1220B" w:rsidRDefault="00A1220B" w:rsidP="00A1220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</w:rPr>
      </w:pPr>
    </w:p>
    <w:p w:rsidR="00A1220B" w:rsidRDefault="00A1220B" w:rsidP="00A1220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>РЕШИЛИ:</w:t>
      </w:r>
    </w:p>
    <w:p w:rsidR="00A1220B" w:rsidRDefault="00A1220B" w:rsidP="00A1220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Утвердить протокол заседания Закупочной комиссии </w:t>
      </w:r>
      <w:proofErr w:type="gramStart"/>
      <w:r>
        <w:rPr>
          <w:rFonts w:ascii="Times New Roman" w:hAnsi="Times New Roman" w:cs="Times New Roman"/>
          <w:color w:val="000000"/>
          <w:sz w:val="24"/>
        </w:rPr>
        <w:t xml:space="preserve">по вскрытию поступивших </w:t>
      </w:r>
      <w:r>
        <w:rPr>
          <w:rFonts w:ascii="Times New Roman" w:hAnsi="Times New Roman" w:cs="Times New Roman"/>
          <w:color w:val="000000"/>
          <w:sz w:val="24"/>
        </w:rPr>
        <w:t xml:space="preserve">конвертов с предложениями </w:t>
      </w:r>
      <w:r>
        <w:rPr>
          <w:rFonts w:ascii="Times New Roman" w:hAnsi="Times New Roman" w:cs="Times New Roman"/>
          <w:color w:val="000000"/>
          <w:sz w:val="24"/>
        </w:rPr>
        <w:t>на участие в открытом запросе предложений в электронной форме</w:t>
      </w:r>
      <w:proofErr w:type="gramEnd"/>
      <w:r>
        <w:rPr>
          <w:rFonts w:ascii="Times New Roman" w:hAnsi="Times New Roman" w:cs="Times New Roman"/>
          <w:color w:val="000000"/>
          <w:sz w:val="24"/>
        </w:rPr>
        <w:t>.</w:t>
      </w:r>
    </w:p>
    <w:p w:rsidR="00A1220B" w:rsidRDefault="00A1220B" w:rsidP="00A1220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/>
          <w:sz w:val="24"/>
        </w:rPr>
      </w:pPr>
      <w:bookmarkStart w:id="0" w:name="_GoBack"/>
      <w:bookmarkEnd w:id="0"/>
    </w:p>
    <w:sectPr w:rsidR="00A1220B" w:rsidSect="00A1220B">
      <w:footerReference w:type="default" r:id="rId8"/>
      <w:pgSz w:w="11906" w:h="16838"/>
      <w:pgMar w:top="709" w:right="850" w:bottom="1134" w:left="1701" w:header="708" w:footer="19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220B" w:rsidRDefault="00A1220B" w:rsidP="00A1220B">
      <w:pPr>
        <w:spacing w:after="0" w:line="240" w:lineRule="auto"/>
      </w:pPr>
      <w:r>
        <w:separator/>
      </w:r>
    </w:p>
  </w:endnote>
  <w:endnote w:type="continuationSeparator" w:id="0">
    <w:p w:rsidR="00A1220B" w:rsidRDefault="00A1220B" w:rsidP="00A122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iosCond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220B" w:rsidRDefault="00A1220B" w:rsidP="00A1220B">
    <w:pPr>
      <w:pStyle w:val="a7"/>
      <w:pBdr>
        <w:top w:val="thinThickMediumGap" w:sz="24" w:space="1" w:color="auto"/>
      </w:pBdr>
      <w:jc w:val="center"/>
      <w:rPr>
        <w:rFonts w:ascii="Times New Roman" w:hAnsi="Times New Roman" w:cs="Times New Roman"/>
        <w:b/>
        <w:color w:val="000080"/>
      </w:rPr>
    </w:pPr>
    <w:r>
      <w:rPr>
        <w:rFonts w:ascii="Times New Roman" w:hAnsi="Times New Roman" w:cs="Times New Roman"/>
        <w:b/>
        <w:color w:val="000080"/>
      </w:rPr>
      <w:t>Протокол №11136/ОЗП (ЭТП</w:t>
    </w:r>
    <w:proofErr w:type="gramStart"/>
    <w:r>
      <w:rPr>
        <w:rFonts w:ascii="Times New Roman" w:hAnsi="Times New Roman" w:cs="Times New Roman"/>
        <w:b/>
        <w:color w:val="000080"/>
      </w:rPr>
      <w:t>)-</w:t>
    </w:r>
    <w:proofErr w:type="gramEnd"/>
    <w:r>
      <w:rPr>
        <w:rFonts w:ascii="Times New Roman" w:hAnsi="Times New Roman" w:cs="Times New Roman"/>
        <w:b/>
        <w:color w:val="000080"/>
      </w:rPr>
      <w:t>ПВК от 5 июня 2017 г.</w:t>
    </w:r>
  </w:p>
  <w:p w:rsidR="00A1220B" w:rsidRDefault="00A1220B" w:rsidP="00A1220B">
    <w:pPr>
      <w:pStyle w:val="a7"/>
      <w:pBdr>
        <w:top w:val="thinThickMediumGap" w:sz="24" w:space="1" w:color="auto"/>
      </w:pBdr>
      <w:jc w:val="center"/>
      <w:rPr>
        <w:rFonts w:ascii="Times New Roman" w:hAnsi="Times New Roman" w:cs="Times New Roman"/>
        <w:color w:val="000080"/>
      </w:rPr>
    </w:pPr>
    <w:r>
      <w:rPr>
        <w:rFonts w:ascii="Times New Roman" w:hAnsi="Times New Roman" w:cs="Times New Roman"/>
        <w:color w:val="000080"/>
      </w:rPr>
      <w:t xml:space="preserve">заседания Закупочной комиссии </w:t>
    </w:r>
    <w:proofErr w:type="gramStart"/>
    <w:r>
      <w:rPr>
        <w:rFonts w:ascii="Times New Roman" w:hAnsi="Times New Roman" w:cs="Times New Roman"/>
        <w:color w:val="000080"/>
      </w:rPr>
      <w:t>по вскрытию конвертов с предложениями на участие в открытом запросе предложений в электронной форме</w:t>
    </w:r>
    <w:proofErr w:type="gramEnd"/>
  </w:p>
  <w:p w:rsidR="00A1220B" w:rsidRDefault="00A1220B" w:rsidP="00A1220B">
    <w:pPr>
      <w:pStyle w:val="a7"/>
      <w:pBdr>
        <w:top w:val="thinThickMediumGap" w:sz="24" w:space="1" w:color="auto"/>
      </w:pBdr>
      <w:jc w:val="center"/>
      <w:rPr>
        <w:rFonts w:ascii="Times New Roman" w:hAnsi="Times New Roman" w:cs="Times New Roman"/>
        <w:color w:val="000080"/>
      </w:rPr>
    </w:pPr>
  </w:p>
  <w:p w:rsidR="00A1220B" w:rsidRDefault="00A1220B" w:rsidP="00A1220B">
    <w:pPr>
      <w:pStyle w:val="a7"/>
      <w:pBdr>
        <w:top w:val="thinThickMediumGap" w:sz="24" w:space="1" w:color="auto"/>
      </w:pBdr>
      <w:jc w:val="right"/>
      <w:rPr>
        <w:rFonts w:ascii="Times New Roman" w:hAnsi="Times New Roman" w:cs="Times New Roman"/>
        <w:color w:val="000000"/>
        <w:sz w:val="16"/>
      </w:rPr>
    </w:pPr>
    <w:r>
      <w:rPr>
        <w:rFonts w:ascii="Times New Roman" w:hAnsi="Times New Roman" w:cs="Times New Roman"/>
        <w:color w:val="000000"/>
        <w:sz w:val="16"/>
      </w:rPr>
      <w:t>Подпись секретаря Закупочной комиссии__________________</w:t>
    </w:r>
  </w:p>
  <w:p w:rsidR="00A1220B" w:rsidRPr="00A1220B" w:rsidRDefault="00A1220B" w:rsidP="00A1220B">
    <w:pPr>
      <w:pStyle w:val="a7"/>
      <w:pBdr>
        <w:top w:val="thinThickMediumGap" w:sz="24" w:space="1" w:color="auto"/>
      </w:pBdr>
      <w:jc w:val="right"/>
      <w:rPr>
        <w:rFonts w:ascii="Times New Roman" w:hAnsi="Times New Roman" w:cs="Times New Roman"/>
        <w:color w:val="000000"/>
        <w:sz w:val="24"/>
      </w:rPr>
    </w:pPr>
    <w:r>
      <w:rPr>
        <w:rFonts w:ascii="Times New Roman" w:hAnsi="Times New Roman" w:cs="Times New Roman"/>
        <w:color w:val="000000"/>
        <w:sz w:val="24"/>
      </w:rPr>
      <w:fldChar w:fldCharType="begin"/>
    </w:r>
    <w:r>
      <w:rPr>
        <w:rFonts w:ascii="Times New Roman" w:hAnsi="Times New Roman" w:cs="Times New Roman"/>
        <w:color w:val="000000"/>
        <w:sz w:val="24"/>
      </w:rPr>
      <w:instrText xml:space="preserve"> PAGE  \* MERGEFORMAT </w:instrText>
    </w:r>
    <w:r>
      <w:rPr>
        <w:rFonts w:ascii="Times New Roman" w:hAnsi="Times New Roman" w:cs="Times New Roman"/>
        <w:color w:val="000000"/>
        <w:sz w:val="24"/>
      </w:rPr>
      <w:fldChar w:fldCharType="separate"/>
    </w:r>
    <w:r w:rsidR="009F3E9A">
      <w:rPr>
        <w:rFonts w:ascii="Times New Roman" w:hAnsi="Times New Roman" w:cs="Times New Roman"/>
        <w:noProof/>
        <w:color w:val="000000"/>
        <w:sz w:val="24"/>
      </w:rPr>
      <w:t>2</w:t>
    </w:r>
    <w:r>
      <w:rPr>
        <w:rFonts w:ascii="Times New Roman" w:hAnsi="Times New Roman" w:cs="Times New Roman"/>
        <w:color w:val="000000"/>
        <w:sz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220B" w:rsidRDefault="00A1220B" w:rsidP="00A1220B">
      <w:pPr>
        <w:spacing w:after="0" w:line="240" w:lineRule="auto"/>
      </w:pPr>
      <w:r>
        <w:separator/>
      </w:r>
    </w:p>
  </w:footnote>
  <w:footnote w:type="continuationSeparator" w:id="0">
    <w:p w:rsidR="00A1220B" w:rsidRDefault="00A1220B" w:rsidP="00A1220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7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220B"/>
    <w:rsid w:val="00200F4D"/>
    <w:rsid w:val="009F3E9A"/>
    <w:rsid w:val="00A122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12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220B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A122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1220B"/>
  </w:style>
  <w:style w:type="paragraph" w:styleId="a7">
    <w:name w:val="footer"/>
    <w:basedOn w:val="a"/>
    <w:link w:val="a8"/>
    <w:uiPriority w:val="99"/>
    <w:unhideWhenUsed/>
    <w:rsid w:val="00A122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1220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12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220B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A122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1220B"/>
  </w:style>
  <w:style w:type="paragraph" w:styleId="a7">
    <w:name w:val="footer"/>
    <w:basedOn w:val="a"/>
    <w:link w:val="a8"/>
    <w:uiPriority w:val="99"/>
    <w:unhideWhenUsed/>
    <w:rsid w:val="00A122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122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622</Words>
  <Characters>3547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Inter RAO</Company>
  <LinksUpToDate>false</LinksUpToDate>
  <CharactersWithSpaces>4161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Комиссарова Людмила Михайловна</dc:creator>
  <cp:lastModifiedBy>Комиссарова Людмила Михайловна</cp:lastModifiedBy>
  <cp:revision>2</cp:revision>
  <cp:lastPrinted>2017-06-05T12:42:00Z</cp:lastPrinted>
  <dcterms:created xsi:type="dcterms:W3CDTF">2017-06-05T12:51:00Z</dcterms:created>
  <dcterms:modified xsi:type="dcterms:W3CDTF">2017-06-05T12:51:00Z</dcterms:modified>
</cp:coreProperties>
</file>